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2835" w14:textId="77777777" w:rsidR="006C3094" w:rsidRPr="00DF3CF7" w:rsidRDefault="006C3094" w:rsidP="006C3094">
      <w:pPr>
        <w:pStyle w:val="Heading2"/>
      </w:pPr>
      <w:bookmarkStart w:id="0" w:name="_Toc92497508"/>
      <w:bookmarkStart w:id="1" w:name="_Toc92497505"/>
      <w:bookmarkStart w:id="2" w:name="_GoBack"/>
      <w:bookmarkEnd w:id="2"/>
      <w:r w:rsidRPr="00DF3CF7">
        <w:t>Bocce</w:t>
      </w:r>
      <w:bookmarkEnd w:id="0"/>
      <w:r w:rsidRPr="00DF3CF7">
        <w:t xml:space="preserve"> </w:t>
      </w:r>
    </w:p>
    <w:p w14:paraId="072074BD" w14:textId="77777777" w:rsidR="006C3094" w:rsidRDefault="006C3094" w:rsidP="006C3094">
      <w:pPr>
        <w:pStyle w:val="BoldLeftCaps"/>
        <w:rPr>
          <w:w w:val="102"/>
        </w:rPr>
      </w:pPr>
      <w:r w:rsidRPr="00DF3CF7">
        <w:rPr>
          <w:w w:val="102"/>
        </w:rPr>
        <w:t>DUTIES</w:t>
      </w:r>
    </w:p>
    <w:p w14:paraId="032B3754" w14:textId="77777777" w:rsidR="006C3094" w:rsidRPr="00DF3CF7" w:rsidRDefault="006C3094" w:rsidP="006C3094">
      <w:r w:rsidRPr="00DF3CF7">
        <w:t xml:space="preserve">This </w:t>
      </w:r>
      <w:r>
        <w:t>Activity Group</w:t>
      </w:r>
      <w:r w:rsidRPr="00DF3CF7">
        <w:t xml:space="preserve"> provides the opportunity for members who enjoy playing Bocce to do so with other Old Guard members.</w:t>
      </w:r>
    </w:p>
    <w:p w14:paraId="2BF63BA0" w14:textId="77777777" w:rsidR="006C3094" w:rsidRDefault="006C3094" w:rsidP="006C3094">
      <w:pPr>
        <w:pStyle w:val="BoldLeftCaps"/>
        <w:rPr>
          <w:w w:val="102"/>
        </w:rPr>
      </w:pPr>
      <w:r w:rsidRPr="00DF3CF7">
        <w:rPr>
          <w:w w:val="102"/>
        </w:rPr>
        <w:t>PROCEDURES</w:t>
      </w:r>
    </w:p>
    <w:p w14:paraId="205A461E" w14:textId="77777777" w:rsidR="006C3094" w:rsidRDefault="006C3094" w:rsidP="006C3094">
      <w:r w:rsidRPr="00DF3CF7">
        <w:t xml:space="preserve">The </w:t>
      </w:r>
      <w:r>
        <w:t>Group</w:t>
      </w:r>
      <w:r w:rsidRPr="00DF3CF7">
        <w:t xml:space="preserve"> consists of a Chairman and one or more members. Summit Old Guard members play Bocce on Thursdays 10:00 A.M. </w:t>
      </w:r>
      <w:r>
        <w:t>—most recently at Nokia Bell Labs in Murray Hill.</w:t>
      </w:r>
    </w:p>
    <w:p w14:paraId="4240A0F9" w14:textId="77777777" w:rsidR="006C3094" w:rsidRPr="00DF3CF7" w:rsidRDefault="006C3094" w:rsidP="006C3094">
      <w:r w:rsidRPr="00DF3CF7">
        <w:t>Announcements of this activity are made at the regular meetings and in the monthly Bulletin.</w:t>
      </w:r>
    </w:p>
    <w:p w14:paraId="446C5383" w14:textId="77777777" w:rsidR="006C3094" w:rsidRDefault="006C3094" w:rsidP="006C3094">
      <w:pPr>
        <w:sectPr w:rsidR="006C3094" w:rsidSect="006C3094">
          <w:headerReference w:type="default" r:id="rId10"/>
          <w:type w:val="continuous"/>
          <w:pgSz w:w="12240" w:h="15840" w:code="1"/>
          <w:pgMar w:top="1440" w:right="1109" w:bottom="1170" w:left="1440" w:header="86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20"/>
          <w:noEndnote/>
          <w:docGrid w:linePitch="326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CCA761" wp14:editId="683DDF18">
            <wp:simplePos x="0" y="0"/>
            <wp:positionH relativeFrom="column">
              <wp:posOffset>-419100</wp:posOffset>
            </wp:positionH>
            <wp:positionV relativeFrom="page">
              <wp:posOffset>9220200</wp:posOffset>
            </wp:positionV>
            <wp:extent cx="6686550" cy="412750"/>
            <wp:effectExtent l="0" t="0" r="0" b="635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777" cy="41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1"/>
    <w:p w14:paraId="5B91EE79" w14:textId="46690FC7" w:rsidR="00B525AD" w:rsidRPr="000D5A27" w:rsidRDefault="00B525AD" w:rsidP="000D5A27"/>
    <w:sectPr w:rsidR="00B525AD" w:rsidRPr="000D5A27" w:rsidSect="002F673A">
      <w:headerReference w:type="default" r:id="rId12"/>
      <w:footerReference w:type="default" r:id="rId13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7526" w14:textId="77777777" w:rsidR="00A123D4" w:rsidRDefault="00A123D4" w:rsidP="0020473D">
      <w:r>
        <w:separator/>
      </w:r>
    </w:p>
    <w:p w14:paraId="08242812" w14:textId="77777777" w:rsidR="00A123D4" w:rsidRDefault="00A123D4" w:rsidP="0020473D"/>
  </w:endnote>
  <w:endnote w:type="continuationSeparator" w:id="0">
    <w:p w14:paraId="283EAF69" w14:textId="77777777" w:rsidR="00A123D4" w:rsidRDefault="00A123D4" w:rsidP="0020473D">
      <w:r>
        <w:continuationSeparator/>
      </w:r>
    </w:p>
    <w:p w14:paraId="07DC0D1D" w14:textId="77777777" w:rsidR="00A123D4" w:rsidRDefault="00A123D4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A123D4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892A" w14:textId="77777777" w:rsidR="00A123D4" w:rsidRDefault="00A123D4" w:rsidP="0020473D">
      <w:r>
        <w:separator/>
      </w:r>
    </w:p>
    <w:p w14:paraId="7203D8A3" w14:textId="77777777" w:rsidR="00A123D4" w:rsidRDefault="00A123D4" w:rsidP="0020473D"/>
  </w:footnote>
  <w:footnote w:type="continuationSeparator" w:id="0">
    <w:p w14:paraId="064C6F0F" w14:textId="77777777" w:rsidR="00A123D4" w:rsidRDefault="00A123D4" w:rsidP="0020473D">
      <w:r>
        <w:continuationSeparator/>
      </w:r>
    </w:p>
    <w:p w14:paraId="3D4D36B7" w14:textId="77777777" w:rsidR="00A123D4" w:rsidRDefault="00A123D4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0521" w14:textId="01FDE340" w:rsidR="006C3094" w:rsidRDefault="006C3094" w:rsidP="00116A5D">
    <w:pPr>
      <w:pStyle w:val="PageHeader"/>
    </w:pPr>
    <w:r w:rsidRPr="002704B4">
      <w:t>Old Guard of Summit</w:t>
    </w:r>
    <w:r>
      <w:rPr>
        <w:rFonts w:ascii="Bookman Old Style" w:hAnsi="Bookman Old Style"/>
      </w:rPr>
      <w:tab/>
    </w:r>
    <w:r w:rsidRPr="00141451">
      <w:rPr>
        <w:rStyle w:val="iv"/>
        <w:b/>
      </w:rPr>
      <w:t>Tab IV</w:t>
    </w:r>
    <w:r w:rsidRPr="00141451">
      <w:t xml:space="preserve"> - Committees</w:t>
    </w:r>
    <w:r w:rsidRPr="002704B4">
      <w:rPr>
        <w:rFonts w:ascii="Bookman Old Style" w:hAnsi="Bookman Old Style"/>
      </w:rPr>
      <w:tab/>
    </w:r>
    <w:r>
      <w:t xml:space="preserve">Bocce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2C61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6443"/>
    <w:rsid w:val="00647398"/>
    <w:rsid w:val="00650BF1"/>
    <w:rsid w:val="006537DD"/>
    <w:rsid w:val="006539F7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3094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67ECA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9DC"/>
    <w:rsid w:val="00901D5A"/>
    <w:rsid w:val="009029B5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3161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23D4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C6ACF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5BBA"/>
    <w:rsid w:val="00DA7FBC"/>
    <w:rsid w:val="00DB06F8"/>
    <w:rsid w:val="00DB0939"/>
    <w:rsid w:val="00DC073B"/>
    <w:rsid w:val="00DC1CED"/>
    <w:rsid w:val="00DC30F3"/>
    <w:rsid w:val="00DC3534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D7144-5701-4181-B937-5B47348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Bocce </vt:lpstr>
    </vt:vector>
  </TitlesOfParts>
  <Company>Summit Old Guard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5</cp:revision>
  <cp:lastPrinted>2022-01-08T15:39:00Z</cp:lastPrinted>
  <dcterms:created xsi:type="dcterms:W3CDTF">2022-01-23T20:01:00Z</dcterms:created>
  <dcterms:modified xsi:type="dcterms:W3CDTF">2022-01-24T04:23:00Z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